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do Protokołu NR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/ 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OSIEDLA ŻELECHOWA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………………….….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Obecności Radnych – quorum wynosi 8 Radnych</w:t>
      </w:r>
    </w:p>
    <w:tbl>
      <w:tblPr>
        <w:tblStyle w:val="Table1"/>
        <w:tblW w:w="9645.0" w:type="dxa"/>
        <w:jc w:val="left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3"/>
        <w:gridCol w:w="1525"/>
        <w:gridCol w:w="1475"/>
        <w:gridCol w:w="2325"/>
        <w:gridCol w:w="1812"/>
        <w:gridCol w:w="1995"/>
        <w:tblGridChange w:id="0">
          <w:tblGrid>
            <w:gridCol w:w="513"/>
            <w:gridCol w:w="1525"/>
            <w:gridCol w:w="1475"/>
            <w:gridCol w:w="2325"/>
            <w:gridCol w:w="1812"/>
            <w:gridCol w:w="1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Nazwisko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Imię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funkcja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podpis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usprawiedliwienie nieobecności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Badach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Małgorzata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Skarbnik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Bernacki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Sylwester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Jastrzębska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Krystyna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Lisiński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Arkadiusz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Przewodniczący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Marcinów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Katarzyna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Marcinów 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Mirosław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Wiceprzewodniczący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Milewska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Ewa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Moskal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Elżbieta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Muszyński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Paweł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Romaniak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Kamila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Sekretarz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Szapiel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Patrycja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Tyszko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Maciej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Wesołowska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Sylwia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Radna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Wiszniewski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Andrzej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Członek Zarządu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Żukowski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Dominik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Radny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" w:top="2125.984251968504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Lines w:val="0"/>
      <w:widowControl w:val="0"/>
      <w:spacing w:before="100" w:lineRule="auto"/>
      <w:ind w:left="0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</w:rPr>
      <w:drawing>
        <wp:anchor allowOverlap="1" behindDoc="0" distB="0" distT="0" distL="0" distR="18000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82464" cy="720000"/>
          <wp:effectExtent b="0" l="0" r="0" t="0"/>
          <wp:wrapSquare wrapText="bothSides" distB="0" distT="0" distL="0" distR="1800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18" t="-612"/>
                  <a:stretch>
                    <a:fillRect/>
                  </a:stretch>
                </pic:blipFill>
                <pic:spPr>
                  <a:xfrm>
                    <a:off x="0" y="0"/>
                    <a:ext cx="682464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</w:t>
    </w:r>
  </w:p>
  <w:p w:rsidR="00000000" w:rsidDel="00000000" w:rsidP="00000000" w:rsidRDefault="00000000" w:rsidRPr="00000000" w14:paraId="0000006C">
    <w:pPr>
      <w:keepLines w:val="1"/>
      <w:widowControl w:val="0"/>
      <w:ind w:left="0" w:firstLine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</w:t>
    </w:r>
  </w:p>
  <w:p w:rsidR="00000000" w:rsidDel="00000000" w:rsidP="00000000" w:rsidRDefault="00000000" w:rsidRPr="00000000" w14:paraId="0000006D">
    <w:pPr>
      <w:keepLines w:val="1"/>
      <w:widowControl w:val="0"/>
      <w:ind w:left="0" w:firstLine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000099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Lines w:val="1"/>
      <w:ind w:left="0" w:firstLine="0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563c1"/>
        <w:sz w:val="21"/>
        <w:szCs w:val="21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KjPnv9o/3dpf86lPD2O0xTzCw==">AMUW2mX473e0DNXas7geG7dPJ9ub2zpE1QMP1PtvzmW54MYS5icG84WUkn3sJUrB0J50kXOrcZZ8e6oMi+mfIiyeSXg00hQ4EN0+1IszqyWfbePG3T7KBck=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